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F3" w:rsidRPr="001E00F3" w:rsidRDefault="001E00F3" w:rsidP="001E00F3">
      <w:pPr>
        <w:widowControl w:val="0"/>
        <w:spacing w:line="240" w:lineRule="auto"/>
        <w:rPr>
          <w:rFonts w:ascii="黑体" w:eastAsia="黑体" w:hAnsi="黑体"/>
          <w:bCs/>
          <w:sz w:val="36"/>
          <w:szCs w:val="36"/>
        </w:rPr>
      </w:pPr>
      <w:r w:rsidRPr="001E00F3">
        <w:rPr>
          <w:rFonts w:ascii="黑体" w:eastAsia="黑体" w:hAnsi="黑体" w:hint="eastAsia"/>
          <w:bCs/>
          <w:sz w:val="36"/>
          <w:szCs w:val="36"/>
        </w:rPr>
        <w:t>成都体育学院学生公寓空调使用申请表</w:t>
      </w:r>
    </w:p>
    <w:p w:rsidR="001E00F3" w:rsidRPr="001E00F3" w:rsidRDefault="001E00F3" w:rsidP="001E00F3">
      <w:pPr>
        <w:widowControl w:val="0"/>
        <w:spacing w:line="240" w:lineRule="exact"/>
        <w:rPr>
          <w:rFonts w:ascii="华文仿宋" w:eastAsia="华文仿宋" w:hAnsi="华文仿宋"/>
          <w:bCs/>
          <w:sz w:val="36"/>
          <w:szCs w:val="36"/>
        </w:rPr>
      </w:pPr>
    </w:p>
    <w:p w:rsidR="001E00F3" w:rsidRPr="001E00F3" w:rsidRDefault="001E00F3" w:rsidP="001E00F3">
      <w:pPr>
        <w:widowControl w:val="0"/>
        <w:spacing w:line="240" w:lineRule="auto"/>
        <w:ind w:firstLineChars="1900" w:firstLine="4560"/>
        <w:jc w:val="both"/>
        <w:rPr>
          <w:rFonts w:ascii="黑体" w:eastAsia="黑体" w:hAnsi="黑体"/>
          <w:sz w:val="24"/>
        </w:rPr>
      </w:pPr>
      <w:r w:rsidRPr="001E00F3">
        <w:rPr>
          <w:rFonts w:ascii="黑体" w:eastAsia="黑体" w:hAnsi="黑体" w:hint="eastAsia"/>
          <w:sz w:val="24"/>
        </w:rPr>
        <w:t>申请日期：</w:t>
      </w:r>
      <w:r w:rsidRPr="001E00F3">
        <w:rPr>
          <w:rFonts w:ascii="黑体" w:eastAsia="黑体" w:hAnsi="黑体" w:hint="eastAsia"/>
          <w:sz w:val="24"/>
          <w:u w:val="single"/>
        </w:rPr>
        <w:t xml:space="preserve">        </w:t>
      </w:r>
      <w:r w:rsidRPr="001E00F3">
        <w:rPr>
          <w:rFonts w:ascii="黑体" w:eastAsia="黑体" w:hAnsi="黑体" w:hint="eastAsia"/>
          <w:sz w:val="24"/>
        </w:rPr>
        <w:t>年</w:t>
      </w:r>
      <w:r w:rsidRPr="001E00F3">
        <w:rPr>
          <w:rFonts w:ascii="黑体" w:eastAsia="黑体" w:hAnsi="黑体" w:hint="eastAsia"/>
          <w:sz w:val="24"/>
          <w:u w:val="single"/>
        </w:rPr>
        <w:t xml:space="preserve">   </w:t>
      </w:r>
      <w:r w:rsidRPr="001E00F3">
        <w:rPr>
          <w:rFonts w:ascii="黑体" w:eastAsia="黑体" w:hAnsi="黑体" w:hint="eastAsia"/>
          <w:sz w:val="24"/>
        </w:rPr>
        <w:t xml:space="preserve">月 </w:t>
      </w:r>
      <w:r w:rsidRPr="001E00F3">
        <w:rPr>
          <w:rFonts w:ascii="黑体" w:eastAsia="黑体" w:hAnsi="黑体" w:hint="eastAsia"/>
          <w:sz w:val="24"/>
          <w:u w:val="single"/>
        </w:rPr>
        <w:t xml:space="preserve">  </w:t>
      </w:r>
      <w:r w:rsidRPr="001E00F3">
        <w:rPr>
          <w:rFonts w:ascii="黑体" w:eastAsia="黑体" w:hAnsi="黑体" w:hint="eastAsia"/>
          <w:sz w:val="24"/>
        </w:rPr>
        <w:t>日</w:t>
      </w:r>
    </w:p>
    <w:tbl>
      <w:tblPr>
        <w:tblW w:w="89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gridCol w:w="1444"/>
        <w:gridCol w:w="2862"/>
        <w:gridCol w:w="2241"/>
      </w:tblGrid>
      <w:tr w:rsidR="001E00F3" w:rsidRPr="001E00F3" w:rsidTr="00B6561C">
        <w:trPr>
          <w:trHeight w:val="559"/>
          <w:jc w:val="center"/>
        </w:trPr>
        <w:tc>
          <w:tcPr>
            <w:tcW w:w="2410"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楼  栋</w:t>
            </w:r>
          </w:p>
        </w:tc>
        <w:tc>
          <w:tcPr>
            <w:tcW w:w="1444" w:type="dxa"/>
            <w:vAlign w:val="center"/>
          </w:tcPr>
          <w:p w:rsidR="001E00F3" w:rsidRPr="001E00F3" w:rsidRDefault="001E00F3" w:rsidP="001E00F3">
            <w:pPr>
              <w:widowControl w:val="0"/>
              <w:spacing w:line="440" w:lineRule="exact"/>
              <w:rPr>
                <w:rFonts w:ascii="华文仿宋" w:eastAsia="华文仿宋" w:hAnsi="华文仿宋"/>
                <w:szCs w:val="28"/>
              </w:rPr>
            </w:pPr>
          </w:p>
        </w:tc>
        <w:tc>
          <w:tcPr>
            <w:tcW w:w="2862"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房间号</w:t>
            </w:r>
          </w:p>
        </w:tc>
        <w:tc>
          <w:tcPr>
            <w:tcW w:w="2241" w:type="dxa"/>
            <w:vAlign w:val="center"/>
          </w:tcPr>
          <w:p w:rsidR="001E00F3" w:rsidRPr="001E00F3" w:rsidRDefault="001E00F3" w:rsidP="001E00F3">
            <w:pPr>
              <w:widowControl w:val="0"/>
              <w:spacing w:line="440" w:lineRule="exact"/>
              <w:rPr>
                <w:rFonts w:ascii="华文仿宋" w:eastAsia="华文仿宋" w:hAnsi="华文仿宋"/>
                <w:szCs w:val="28"/>
              </w:rPr>
            </w:pPr>
          </w:p>
        </w:tc>
      </w:tr>
      <w:tr w:rsidR="001E00F3" w:rsidRPr="001E00F3" w:rsidTr="00B6561C">
        <w:trPr>
          <w:trHeight w:val="573"/>
          <w:jc w:val="center"/>
        </w:trPr>
        <w:tc>
          <w:tcPr>
            <w:tcW w:w="2410"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学生所在院系</w:t>
            </w:r>
          </w:p>
        </w:tc>
        <w:tc>
          <w:tcPr>
            <w:tcW w:w="1444" w:type="dxa"/>
            <w:vAlign w:val="center"/>
          </w:tcPr>
          <w:p w:rsidR="001E00F3" w:rsidRPr="001E00F3" w:rsidRDefault="001E00F3" w:rsidP="001E00F3">
            <w:pPr>
              <w:widowControl w:val="0"/>
              <w:spacing w:line="440" w:lineRule="exact"/>
              <w:rPr>
                <w:rFonts w:ascii="华文仿宋" w:eastAsia="华文仿宋" w:hAnsi="华文仿宋"/>
                <w:szCs w:val="28"/>
              </w:rPr>
            </w:pPr>
          </w:p>
        </w:tc>
        <w:tc>
          <w:tcPr>
            <w:tcW w:w="2862"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专业、年级、班级</w:t>
            </w:r>
          </w:p>
        </w:tc>
        <w:tc>
          <w:tcPr>
            <w:tcW w:w="2241" w:type="dxa"/>
            <w:vAlign w:val="center"/>
          </w:tcPr>
          <w:p w:rsidR="001E00F3" w:rsidRPr="001E00F3" w:rsidRDefault="001E00F3" w:rsidP="001E00F3">
            <w:pPr>
              <w:widowControl w:val="0"/>
              <w:spacing w:line="440" w:lineRule="exact"/>
              <w:rPr>
                <w:rFonts w:ascii="华文仿宋" w:eastAsia="华文仿宋" w:hAnsi="华文仿宋"/>
                <w:szCs w:val="28"/>
              </w:rPr>
            </w:pPr>
          </w:p>
        </w:tc>
      </w:tr>
      <w:tr w:rsidR="001E00F3" w:rsidRPr="001E00F3" w:rsidTr="00B6561C">
        <w:trPr>
          <w:trHeight w:val="600"/>
          <w:jc w:val="center"/>
        </w:trPr>
        <w:tc>
          <w:tcPr>
            <w:tcW w:w="2410"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寝室负责人</w:t>
            </w:r>
          </w:p>
        </w:tc>
        <w:tc>
          <w:tcPr>
            <w:tcW w:w="1444" w:type="dxa"/>
            <w:vAlign w:val="center"/>
          </w:tcPr>
          <w:p w:rsidR="001E00F3" w:rsidRPr="001E00F3" w:rsidRDefault="001E00F3" w:rsidP="001E00F3">
            <w:pPr>
              <w:widowControl w:val="0"/>
              <w:spacing w:line="440" w:lineRule="exact"/>
              <w:rPr>
                <w:rFonts w:ascii="华文仿宋" w:eastAsia="华文仿宋" w:hAnsi="华文仿宋"/>
                <w:szCs w:val="28"/>
              </w:rPr>
            </w:pPr>
          </w:p>
        </w:tc>
        <w:tc>
          <w:tcPr>
            <w:tcW w:w="2862"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寝室负责人手机号码</w:t>
            </w:r>
          </w:p>
        </w:tc>
        <w:tc>
          <w:tcPr>
            <w:tcW w:w="2241" w:type="dxa"/>
            <w:vAlign w:val="center"/>
          </w:tcPr>
          <w:p w:rsidR="001E00F3" w:rsidRPr="001E00F3" w:rsidRDefault="001E00F3" w:rsidP="001E00F3">
            <w:pPr>
              <w:widowControl w:val="0"/>
              <w:spacing w:line="440" w:lineRule="exact"/>
              <w:rPr>
                <w:rFonts w:ascii="华文仿宋" w:eastAsia="华文仿宋" w:hAnsi="华文仿宋"/>
                <w:szCs w:val="28"/>
              </w:rPr>
            </w:pPr>
          </w:p>
        </w:tc>
      </w:tr>
      <w:tr w:rsidR="001E00F3" w:rsidRPr="001E00F3" w:rsidTr="00B6561C">
        <w:trPr>
          <w:trHeight w:val="543"/>
          <w:jc w:val="center"/>
        </w:trPr>
        <w:tc>
          <w:tcPr>
            <w:tcW w:w="2410"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住宿人数</w:t>
            </w:r>
          </w:p>
        </w:tc>
        <w:tc>
          <w:tcPr>
            <w:tcW w:w="1444" w:type="dxa"/>
            <w:vAlign w:val="center"/>
          </w:tcPr>
          <w:p w:rsidR="001E00F3" w:rsidRPr="001E00F3" w:rsidRDefault="001E00F3" w:rsidP="001E00F3">
            <w:pPr>
              <w:widowControl w:val="0"/>
              <w:spacing w:line="440" w:lineRule="exact"/>
              <w:rPr>
                <w:rFonts w:ascii="华文仿宋" w:eastAsia="华文仿宋" w:hAnsi="华文仿宋"/>
                <w:szCs w:val="28"/>
              </w:rPr>
            </w:pPr>
          </w:p>
        </w:tc>
        <w:tc>
          <w:tcPr>
            <w:tcW w:w="2862"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是否协调好空调使用</w:t>
            </w:r>
          </w:p>
        </w:tc>
        <w:tc>
          <w:tcPr>
            <w:tcW w:w="2241" w:type="dxa"/>
            <w:vAlign w:val="center"/>
          </w:tcPr>
          <w:p w:rsidR="001E00F3" w:rsidRPr="001E00F3" w:rsidRDefault="001E00F3" w:rsidP="001E00F3">
            <w:pPr>
              <w:widowControl w:val="0"/>
              <w:spacing w:line="440" w:lineRule="exact"/>
              <w:rPr>
                <w:rFonts w:ascii="华文仿宋" w:eastAsia="华文仿宋" w:hAnsi="华文仿宋"/>
                <w:szCs w:val="28"/>
              </w:rPr>
            </w:pPr>
          </w:p>
        </w:tc>
      </w:tr>
      <w:tr w:rsidR="001E00F3" w:rsidRPr="001E00F3" w:rsidTr="00B6561C">
        <w:trPr>
          <w:trHeight w:val="624"/>
          <w:jc w:val="center"/>
        </w:trPr>
        <w:tc>
          <w:tcPr>
            <w:tcW w:w="6716" w:type="dxa"/>
            <w:gridSpan w:val="3"/>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是否已阅读《成都体育学院学生公寓空调管理规定》</w:t>
            </w:r>
          </w:p>
        </w:tc>
        <w:tc>
          <w:tcPr>
            <w:tcW w:w="2241" w:type="dxa"/>
            <w:vAlign w:val="center"/>
          </w:tcPr>
          <w:p w:rsidR="001E00F3" w:rsidRPr="001E00F3" w:rsidRDefault="001E00F3" w:rsidP="001E00F3">
            <w:pPr>
              <w:widowControl w:val="0"/>
              <w:spacing w:line="440" w:lineRule="exact"/>
              <w:rPr>
                <w:rFonts w:ascii="华文仿宋" w:eastAsia="华文仿宋" w:hAnsi="华文仿宋"/>
                <w:szCs w:val="28"/>
              </w:rPr>
            </w:pPr>
          </w:p>
        </w:tc>
      </w:tr>
      <w:tr w:rsidR="001E00F3" w:rsidRPr="001E00F3" w:rsidTr="00B6561C">
        <w:trPr>
          <w:trHeight w:val="504"/>
          <w:jc w:val="center"/>
        </w:trPr>
        <w:tc>
          <w:tcPr>
            <w:tcW w:w="2410"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空调是否完好</w:t>
            </w:r>
          </w:p>
        </w:tc>
        <w:tc>
          <w:tcPr>
            <w:tcW w:w="1444" w:type="dxa"/>
            <w:vAlign w:val="center"/>
          </w:tcPr>
          <w:p w:rsidR="001E00F3" w:rsidRPr="001E00F3" w:rsidRDefault="001E00F3" w:rsidP="001E00F3">
            <w:pPr>
              <w:widowControl w:val="0"/>
              <w:spacing w:line="440" w:lineRule="exact"/>
              <w:rPr>
                <w:rFonts w:ascii="华文仿宋" w:eastAsia="华文仿宋" w:hAnsi="华文仿宋"/>
                <w:szCs w:val="28"/>
              </w:rPr>
            </w:pPr>
          </w:p>
        </w:tc>
        <w:tc>
          <w:tcPr>
            <w:tcW w:w="2862" w:type="dxa"/>
            <w:vAlign w:val="center"/>
          </w:tcPr>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遥控器是否完好</w:t>
            </w:r>
          </w:p>
        </w:tc>
        <w:tc>
          <w:tcPr>
            <w:tcW w:w="2241" w:type="dxa"/>
            <w:vAlign w:val="center"/>
          </w:tcPr>
          <w:p w:rsidR="001E00F3" w:rsidRPr="001E00F3" w:rsidRDefault="001E00F3" w:rsidP="001E00F3">
            <w:pPr>
              <w:widowControl w:val="0"/>
              <w:spacing w:line="440" w:lineRule="exact"/>
              <w:rPr>
                <w:rFonts w:ascii="华文仿宋" w:eastAsia="华文仿宋" w:hAnsi="华文仿宋"/>
                <w:szCs w:val="28"/>
              </w:rPr>
            </w:pPr>
          </w:p>
        </w:tc>
      </w:tr>
      <w:tr w:rsidR="001E00F3" w:rsidRPr="001E00F3" w:rsidTr="00B6561C">
        <w:trPr>
          <w:trHeight w:val="2447"/>
          <w:jc w:val="center"/>
        </w:trPr>
        <w:tc>
          <w:tcPr>
            <w:tcW w:w="8957" w:type="dxa"/>
            <w:gridSpan w:val="4"/>
          </w:tcPr>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经寝室全体人员讨论决定，同意授权委托</w:t>
            </w:r>
            <w:r w:rsidRPr="001E00F3">
              <w:rPr>
                <w:rFonts w:ascii="华文仿宋" w:eastAsia="华文仿宋" w:hAnsi="华文仿宋" w:hint="eastAsia"/>
                <w:szCs w:val="28"/>
                <w:u w:val="thick"/>
              </w:rPr>
              <w:t xml:space="preserve">           </w:t>
            </w:r>
            <w:r w:rsidRPr="001E00F3">
              <w:rPr>
                <w:rFonts w:ascii="华文仿宋" w:eastAsia="华文仿宋" w:hAnsi="华文仿宋" w:hint="eastAsia"/>
                <w:szCs w:val="28"/>
              </w:rPr>
              <w:t>同学为负责人，全面负责空调设备的申请、安全使用与日常维护等。</w:t>
            </w:r>
          </w:p>
          <w:p w:rsidR="001E00F3" w:rsidRPr="001E00F3" w:rsidRDefault="001E00F3" w:rsidP="001E00F3">
            <w:pPr>
              <w:widowControl w:val="0"/>
              <w:spacing w:line="440" w:lineRule="exact"/>
              <w:ind w:firstLine="601"/>
              <w:jc w:val="both"/>
              <w:rPr>
                <w:rFonts w:ascii="华文仿宋" w:eastAsia="华文仿宋" w:hAnsi="华文仿宋"/>
                <w:szCs w:val="28"/>
              </w:rPr>
            </w:pPr>
            <w:r w:rsidRPr="001E00F3">
              <w:rPr>
                <w:rFonts w:ascii="华文仿宋" w:eastAsia="华文仿宋" w:hAnsi="华文仿宋" w:hint="eastAsia"/>
                <w:szCs w:val="28"/>
              </w:rPr>
              <w:t>寝室全体成员认可以上表格填写内容后在下面签字：</w:t>
            </w:r>
          </w:p>
          <w:p w:rsidR="001E00F3" w:rsidRPr="001E00F3" w:rsidRDefault="001E00F3" w:rsidP="001E00F3">
            <w:pPr>
              <w:widowControl w:val="0"/>
              <w:spacing w:line="440" w:lineRule="exact"/>
              <w:jc w:val="both"/>
              <w:rPr>
                <w:rFonts w:ascii="华文仿宋" w:eastAsia="华文仿宋" w:hAnsi="华文仿宋"/>
                <w:szCs w:val="28"/>
              </w:rPr>
            </w:pPr>
            <w:r w:rsidRPr="001E00F3">
              <w:rPr>
                <w:rFonts w:ascii="华文仿宋" w:eastAsia="华文仿宋" w:hAnsi="华文仿宋" w:hint="eastAsia"/>
                <w:szCs w:val="28"/>
              </w:rPr>
              <w:t xml:space="preserve">                                                                   </w:t>
            </w:r>
          </w:p>
          <w:p w:rsidR="001E00F3" w:rsidRPr="001E00F3" w:rsidRDefault="001E00F3" w:rsidP="001E00F3">
            <w:pPr>
              <w:widowControl w:val="0"/>
              <w:spacing w:line="440" w:lineRule="exact"/>
              <w:jc w:val="both"/>
              <w:rPr>
                <w:rFonts w:ascii="华文仿宋" w:eastAsia="华文仿宋" w:hAnsi="华文仿宋"/>
                <w:szCs w:val="28"/>
                <w:u w:val="thick"/>
              </w:rPr>
            </w:pPr>
            <w:r w:rsidRPr="001E00F3">
              <w:rPr>
                <w:rFonts w:ascii="华文仿宋" w:eastAsia="华文仿宋" w:hAnsi="华文仿宋" w:hint="eastAsia"/>
                <w:szCs w:val="28"/>
                <w:u w:val="thick"/>
              </w:rPr>
              <w:t xml:space="preserve">                                                                 </w:t>
            </w:r>
          </w:p>
        </w:tc>
      </w:tr>
      <w:tr w:rsidR="001E00F3" w:rsidRPr="001E00F3" w:rsidTr="00B6561C">
        <w:trPr>
          <w:trHeight w:val="1626"/>
          <w:jc w:val="center"/>
        </w:trPr>
        <w:tc>
          <w:tcPr>
            <w:tcW w:w="8957" w:type="dxa"/>
            <w:gridSpan w:val="4"/>
            <w:vAlign w:val="center"/>
          </w:tcPr>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学生公寓服务中心审批意见：</w:t>
            </w:r>
          </w:p>
          <w:p w:rsidR="001E00F3" w:rsidRPr="001E00F3" w:rsidRDefault="001E00F3" w:rsidP="001E00F3">
            <w:pPr>
              <w:widowControl w:val="0"/>
              <w:spacing w:line="440" w:lineRule="exact"/>
              <w:ind w:firstLineChars="200" w:firstLine="560"/>
              <w:jc w:val="both"/>
              <w:rPr>
                <w:rFonts w:ascii="华文仿宋" w:eastAsia="华文仿宋" w:hAnsi="华文仿宋"/>
                <w:szCs w:val="28"/>
              </w:rPr>
            </w:pPr>
          </w:p>
          <w:p w:rsidR="001E00F3" w:rsidRPr="001E00F3" w:rsidRDefault="001E00F3" w:rsidP="001E00F3">
            <w:pPr>
              <w:widowControl w:val="0"/>
              <w:spacing w:line="440" w:lineRule="exact"/>
              <w:ind w:firstLineChars="1700" w:firstLine="4760"/>
              <w:jc w:val="both"/>
              <w:rPr>
                <w:rFonts w:ascii="华文仿宋" w:eastAsia="华文仿宋" w:hAnsi="华文仿宋"/>
                <w:szCs w:val="28"/>
              </w:rPr>
            </w:pPr>
            <w:r w:rsidRPr="001E00F3">
              <w:rPr>
                <w:rFonts w:ascii="华文仿宋" w:eastAsia="华文仿宋" w:hAnsi="华文仿宋" w:hint="eastAsia"/>
                <w:szCs w:val="28"/>
              </w:rPr>
              <w:t>经办人签字：</w:t>
            </w:r>
          </w:p>
          <w:p w:rsidR="001E00F3" w:rsidRPr="001E00F3" w:rsidRDefault="001E00F3" w:rsidP="001E00F3">
            <w:pPr>
              <w:widowControl w:val="0"/>
              <w:spacing w:line="440" w:lineRule="exact"/>
              <w:rPr>
                <w:rFonts w:ascii="华文仿宋" w:eastAsia="华文仿宋" w:hAnsi="华文仿宋"/>
                <w:szCs w:val="28"/>
              </w:rPr>
            </w:pPr>
            <w:r w:rsidRPr="001E00F3">
              <w:rPr>
                <w:rFonts w:ascii="华文仿宋" w:eastAsia="华文仿宋" w:hAnsi="华文仿宋" w:hint="eastAsia"/>
                <w:szCs w:val="28"/>
              </w:rPr>
              <w:t xml:space="preserve">                                         </w:t>
            </w:r>
            <w:r w:rsidRPr="001E00F3">
              <w:rPr>
                <w:rFonts w:ascii="华文仿宋" w:eastAsia="华文仿宋" w:hAnsi="华文仿宋" w:hint="eastAsia"/>
                <w:szCs w:val="28"/>
                <w:u w:val="thick"/>
              </w:rPr>
              <w:t xml:space="preserve">       </w:t>
            </w:r>
            <w:r w:rsidRPr="001E00F3">
              <w:rPr>
                <w:rFonts w:ascii="华文仿宋" w:eastAsia="华文仿宋" w:hAnsi="华文仿宋" w:hint="eastAsia"/>
                <w:szCs w:val="28"/>
              </w:rPr>
              <w:t>年</w:t>
            </w:r>
            <w:r w:rsidRPr="001E00F3">
              <w:rPr>
                <w:rFonts w:ascii="华文仿宋" w:eastAsia="华文仿宋" w:hAnsi="华文仿宋" w:hint="eastAsia"/>
                <w:szCs w:val="28"/>
                <w:u w:val="thick"/>
              </w:rPr>
              <w:t xml:space="preserve">    </w:t>
            </w:r>
            <w:r w:rsidRPr="001E00F3">
              <w:rPr>
                <w:rFonts w:ascii="华文仿宋" w:eastAsia="华文仿宋" w:hAnsi="华文仿宋" w:hint="eastAsia"/>
                <w:szCs w:val="28"/>
              </w:rPr>
              <w:t>月</w:t>
            </w:r>
            <w:r w:rsidRPr="001E00F3">
              <w:rPr>
                <w:rFonts w:ascii="华文仿宋" w:eastAsia="华文仿宋" w:hAnsi="华文仿宋" w:hint="eastAsia"/>
                <w:szCs w:val="28"/>
                <w:u w:val="thick"/>
              </w:rPr>
              <w:t xml:space="preserve">    </w:t>
            </w:r>
            <w:r w:rsidRPr="001E00F3">
              <w:rPr>
                <w:rFonts w:ascii="华文仿宋" w:eastAsia="华文仿宋" w:hAnsi="华文仿宋" w:hint="eastAsia"/>
                <w:szCs w:val="28"/>
              </w:rPr>
              <w:t>日</w:t>
            </w:r>
          </w:p>
        </w:tc>
      </w:tr>
      <w:tr w:rsidR="001E00F3" w:rsidRPr="001E00F3" w:rsidTr="00B6561C">
        <w:trPr>
          <w:trHeight w:val="3359"/>
          <w:jc w:val="center"/>
        </w:trPr>
        <w:tc>
          <w:tcPr>
            <w:tcW w:w="8957" w:type="dxa"/>
            <w:gridSpan w:val="4"/>
          </w:tcPr>
          <w:p w:rsidR="001E00F3" w:rsidRPr="001E00F3" w:rsidRDefault="001E00F3" w:rsidP="001E00F3">
            <w:pPr>
              <w:widowControl w:val="0"/>
              <w:spacing w:line="440" w:lineRule="exact"/>
              <w:rPr>
                <w:rFonts w:ascii="华文仿宋" w:eastAsia="华文仿宋" w:hAnsi="华文仿宋"/>
                <w:b/>
                <w:szCs w:val="28"/>
              </w:rPr>
            </w:pPr>
            <w:r w:rsidRPr="001E00F3">
              <w:rPr>
                <w:rFonts w:ascii="华文仿宋" w:eastAsia="华文仿宋" w:hAnsi="华文仿宋" w:hint="eastAsia"/>
                <w:b/>
                <w:szCs w:val="28"/>
              </w:rPr>
              <w:t>注意事项：</w:t>
            </w:r>
          </w:p>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1.学生在使用前须认真阅读《成都体育学院学生公寓空调管理规定(试行)》。</w:t>
            </w:r>
          </w:p>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2.学生在使用前须要确认空调及辅件是否完好，空调使用</w:t>
            </w:r>
            <w:proofErr w:type="gramStart"/>
            <w:r w:rsidRPr="001E00F3">
              <w:rPr>
                <w:rFonts w:ascii="华文仿宋" w:eastAsia="华文仿宋" w:hAnsi="华文仿宋" w:hint="eastAsia"/>
                <w:szCs w:val="28"/>
              </w:rPr>
              <w:t>者退宿后</w:t>
            </w:r>
            <w:proofErr w:type="gramEnd"/>
            <w:r w:rsidRPr="001E00F3">
              <w:rPr>
                <w:rFonts w:ascii="华文仿宋" w:eastAsia="华文仿宋" w:hAnsi="华文仿宋" w:hint="eastAsia"/>
                <w:szCs w:val="28"/>
              </w:rPr>
              <w:t>须由寝室负责人上交此表格并归还空调遥控器。</w:t>
            </w:r>
          </w:p>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3.必须按照空调使用说明书进行操作。</w:t>
            </w:r>
          </w:p>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4.空调发生设备故障，学生不能私自拆修，需报空调公司维修。</w:t>
            </w:r>
          </w:p>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5.空调设备（含遥控器）因学生使用不当、人为损坏或丢失，责任人须照价赔偿，使用期间如因操作不当引起的安全事故造成的损失和后果由空调使用者承担。</w:t>
            </w:r>
          </w:p>
          <w:p w:rsidR="001E00F3" w:rsidRPr="001E00F3" w:rsidRDefault="001E00F3" w:rsidP="001E00F3">
            <w:pPr>
              <w:widowControl w:val="0"/>
              <w:spacing w:line="440" w:lineRule="exact"/>
              <w:ind w:firstLineChars="200" w:firstLine="560"/>
              <w:jc w:val="both"/>
              <w:rPr>
                <w:rFonts w:ascii="华文仿宋" w:eastAsia="华文仿宋" w:hAnsi="华文仿宋"/>
                <w:szCs w:val="28"/>
              </w:rPr>
            </w:pPr>
            <w:r w:rsidRPr="001E00F3">
              <w:rPr>
                <w:rFonts w:ascii="华文仿宋" w:eastAsia="华文仿宋" w:hAnsi="华文仿宋" w:hint="eastAsia"/>
                <w:szCs w:val="28"/>
              </w:rPr>
              <w:t>6.本表一式两份，寝室负责人和学生公寓服务中心各存一份。</w:t>
            </w:r>
          </w:p>
        </w:tc>
        <w:bookmarkStart w:id="0" w:name="_GoBack"/>
        <w:bookmarkEnd w:id="0"/>
      </w:tr>
    </w:tbl>
    <w:p w:rsidR="00F61100" w:rsidRPr="001E00F3" w:rsidRDefault="00F61100" w:rsidP="001E00F3"/>
    <w:sectPr w:rsidR="00F61100" w:rsidRPr="001E00F3" w:rsidSect="001E00F3">
      <w:pgSz w:w="11906" w:h="16838"/>
      <w:pgMar w:top="1440" w:right="1797" w:bottom="1418"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F3"/>
    <w:rsid w:val="00130FBD"/>
    <w:rsid w:val="001E00F3"/>
    <w:rsid w:val="00F30538"/>
    <w:rsid w:val="00F6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38"/>
    <w:rPr>
      <w:kern w:val="2"/>
      <w:sz w:val="28"/>
      <w:szCs w:val="24"/>
    </w:rPr>
  </w:style>
  <w:style w:type="paragraph" w:styleId="1">
    <w:name w:val="heading 1"/>
    <w:basedOn w:val="a"/>
    <w:next w:val="a"/>
    <w:link w:val="1Char"/>
    <w:qFormat/>
    <w:rsid w:val="00F3053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0538"/>
    <w:rPr>
      <w:b/>
      <w:bCs/>
      <w:kern w:val="44"/>
      <w:sz w:val="44"/>
      <w:szCs w:val="44"/>
    </w:rPr>
  </w:style>
  <w:style w:type="paragraph" w:styleId="a3">
    <w:name w:val="Title"/>
    <w:basedOn w:val="a"/>
    <w:next w:val="a"/>
    <w:link w:val="Char"/>
    <w:qFormat/>
    <w:rsid w:val="00F30538"/>
    <w:pPr>
      <w:spacing w:before="240" w:after="60"/>
      <w:outlineLvl w:val="0"/>
    </w:pPr>
    <w:rPr>
      <w:rFonts w:asciiTheme="majorHAnsi" w:hAnsiTheme="majorHAnsi" w:cstheme="majorBidi"/>
      <w:b/>
      <w:bCs/>
      <w:sz w:val="32"/>
      <w:szCs w:val="32"/>
    </w:rPr>
  </w:style>
  <w:style w:type="character" w:customStyle="1" w:styleId="Char">
    <w:name w:val="标题 Char"/>
    <w:basedOn w:val="a0"/>
    <w:link w:val="a3"/>
    <w:rsid w:val="00F30538"/>
    <w:rPr>
      <w:rFonts w:asciiTheme="majorHAnsi" w:hAnsiTheme="majorHAnsi" w:cstheme="majorBidi"/>
      <w:b/>
      <w:bCs/>
      <w:kern w:val="2"/>
      <w:sz w:val="32"/>
      <w:szCs w:val="32"/>
    </w:rPr>
  </w:style>
  <w:style w:type="character" w:styleId="a4">
    <w:name w:val="Strong"/>
    <w:basedOn w:val="a0"/>
    <w:qFormat/>
    <w:rsid w:val="00F30538"/>
    <w:rPr>
      <w:b/>
      <w:bCs/>
    </w:rPr>
  </w:style>
  <w:style w:type="character" w:styleId="a5">
    <w:name w:val="Emphasis"/>
    <w:basedOn w:val="a0"/>
    <w:qFormat/>
    <w:rsid w:val="00F305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38"/>
    <w:rPr>
      <w:kern w:val="2"/>
      <w:sz w:val="28"/>
      <w:szCs w:val="24"/>
    </w:rPr>
  </w:style>
  <w:style w:type="paragraph" w:styleId="1">
    <w:name w:val="heading 1"/>
    <w:basedOn w:val="a"/>
    <w:next w:val="a"/>
    <w:link w:val="1Char"/>
    <w:qFormat/>
    <w:rsid w:val="00F3053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0538"/>
    <w:rPr>
      <w:b/>
      <w:bCs/>
      <w:kern w:val="44"/>
      <w:sz w:val="44"/>
      <w:szCs w:val="44"/>
    </w:rPr>
  </w:style>
  <w:style w:type="paragraph" w:styleId="a3">
    <w:name w:val="Title"/>
    <w:basedOn w:val="a"/>
    <w:next w:val="a"/>
    <w:link w:val="Char"/>
    <w:qFormat/>
    <w:rsid w:val="00F30538"/>
    <w:pPr>
      <w:spacing w:before="240" w:after="60"/>
      <w:outlineLvl w:val="0"/>
    </w:pPr>
    <w:rPr>
      <w:rFonts w:asciiTheme="majorHAnsi" w:hAnsiTheme="majorHAnsi" w:cstheme="majorBidi"/>
      <w:b/>
      <w:bCs/>
      <w:sz w:val="32"/>
      <w:szCs w:val="32"/>
    </w:rPr>
  </w:style>
  <w:style w:type="character" w:customStyle="1" w:styleId="Char">
    <w:name w:val="标题 Char"/>
    <w:basedOn w:val="a0"/>
    <w:link w:val="a3"/>
    <w:rsid w:val="00F30538"/>
    <w:rPr>
      <w:rFonts w:asciiTheme="majorHAnsi" w:hAnsiTheme="majorHAnsi" w:cstheme="majorBidi"/>
      <w:b/>
      <w:bCs/>
      <w:kern w:val="2"/>
      <w:sz w:val="32"/>
      <w:szCs w:val="32"/>
    </w:rPr>
  </w:style>
  <w:style w:type="character" w:styleId="a4">
    <w:name w:val="Strong"/>
    <w:basedOn w:val="a0"/>
    <w:qFormat/>
    <w:rsid w:val="00F30538"/>
    <w:rPr>
      <w:b/>
      <w:bCs/>
    </w:rPr>
  </w:style>
  <w:style w:type="character" w:styleId="a5">
    <w:name w:val="Emphasis"/>
    <w:basedOn w:val="a0"/>
    <w:qFormat/>
    <w:rsid w:val="00F30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徐建军</dc:creator>
  <cp:lastModifiedBy>徐建军</cp:lastModifiedBy>
  <cp:revision>1</cp:revision>
  <dcterms:created xsi:type="dcterms:W3CDTF">2018-06-19T01:58:00Z</dcterms:created>
  <dcterms:modified xsi:type="dcterms:W3CDTF">2018-06-19T01:59:00Z</dcterms:modified>
</cp:coreProperties>
</file>